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B4671" w14:textId="77777777" w:rsidR="00244F2D" w:rsidRDefault="00244F2D" w:rsidP="00EB6F4D">
      <w:pPr>
        <w:jc w:val="both"/>
        <w:rPr>
          <w:rFonts w:cstheme="minorHAnsi"/>
          <w:b/>
          <w:szCs w:val="24"/>
          <w:u w:val="single"/>
        </w:rPr>
      </w:pPr>
      <w:bookmarkStart w:id="0" w:name="_GoBack"/>
      <w:bookmarkEnd w:id="0"/>
    </w:p>
    <w:p w14:paraId="4525FB9B" w14:textId="77777777" w:rsidR="00EB6F4D" w:rsidRPr="00FB436B" w:rsidRDefault="00EB6F4D" w:rsidP="00974C1C">
      <w:pPr>
        <w:jc w:val="both"/>
        <w:rPr>
          <w:rFonts w:cstheme="minorHAnsi"/>
          <w:b/>
          <w:szCs w:val="24"/>
          <w:u w:val="single"/>
        </w:rPr>
      </w:pPr>
      <w:r w:rsidRPr="00FB436B">
        <w:rPr>
          <w:rFonts w:cstheme="minorHAnsi"/>
          <w:b/>
          <w:szCs w:val="24"/>
          <w:u w:val="single"/>
        </w:rPr>
        <w:t>Appendix - Program Outline</w:t>
      </w:r>
    </w:p>
    <w:p w14:paraId="5D323549" w14:textId="77777777" w:rsidR="00EB6F4D" w:rsidRPr="00FB436B" w:rsidRDefault="00EB6F4D" w:rsidP="00974C1C">
      <w:pPr>
        <w:jc w:val="both"/>
        <w:rPr>
          <w:rFonts w:cstheme="minorHAnsi"/>
          <w:bCs/>
          <w:szCs w:val="24"/>
        </w:rPr>
      </w:pPr>
    </w:p>
    <w:p w14:paraId="6A331266" w14:textId="77777777" w:rsidR="00EB6F4D" w:rsidRPr="00FB436B" w:rsidRDefault="00EB6F4D" w:rsidP="00974C1C">
      <w:pPr>
        <w:jc w:val="both"/>
        <w:rPr>
          <w:rFonts w:cstheme="minorHAnsi"/>
          <w:b/>
          <w:szCs w:val="24"/>
        </w:rPr>
      </w:pPr>
      <w:r w:rsidRPr="00FB436B">
        <w:rPr>
          <w:rFonts w:cstheme="minorHAnsi"/>
          <w:b/>
          <w:szCs w:val="24"/>
        </w:rPr>
        <w:t>Wednesday 6</w:t>
      </w:r>
      <w:r w:rsidRPr="00FB436B">
        <w:rPr>
          <w:rFonts w:cstheme="minorHAnsi"/>
          <w:b/>
          <w:szCs w:val="24"/>
          <w:vertAlign w:val="superscript"/>
        </w:rPr>
        <w:t>th</w:t>
      </w:r>
      <w:r w:rsidRPr="00FB436B">
        <w:rPr>
          <w:rFonts w:cstheme="minorHAnsi"/>
          <w:b/>
          <w:szCs w:val="24"/>
        </w:rPr>
        <w:t xml:space="preserve"> July – Creating the Modern</w:t>
      </w:r>
    </w:p>
    <w:p w14:paraId="4455CDF0" w14:textId="77777777" w:rsidR="00EB6F4D" w:rsidRPr="00FB436B" w:rsidRDefault="00EB6F4D" w:rsidP="00974C1C">
      <w:pPr>
        <w:jc w:val="both"/>
        <w:rPr>
          <w:rFonts w:cstheme="minorHAnsi"/>
          <w:szCs w:val="24"/>
        </w:rPr>
      </w:pPr>
      <w:r w:rsidRPr="00FB436B">
        <w:rPr>
          <w:rFonts w:cstheme="minorHAnsi"/>
          <w:szCs w:val="24"/>
        </w:rPr>
        <w:t>The program begins by looking at what was “modern art” in the early 20</w:t>
      </w:r>
      <w:r w:rsidRPr="00FB436B">
        <w:rPr>
          <w:rFonts w:cstheme="minorHAnsi"/>
          <w:szCs w:val="24"/>
          <w:vertAlign w:val="superscript"/>
        </w:rPr>
        <w:t>th</w:t>
      </w:r>
      <w:r w:rsidRPr="00FB436B">
        <w:rPr>
          <w:rFonts w:cstheme="minorHAnsi"/>
          <w:szCs w:val="24"/>
        </w:rPr>
        <w:t xml:space="preserve"> century. We will examine the writings of British artist and critic Roger Fry (1866-1934), who linked the aesthetics of Chinese art with that of Modernism in Britain. We will also look at Chinese artists, who lived and worked abroad but embraced different aspects of European art. The afternoon seminar discusses how in the absence of official patronage, artists had to look for different places to display and market their work.  We will also hear from Edouard </w:t>
      </w:r>
      <w:proofErr w:type="spellStart"/>
      <w:r w:rsidRPr="00FB436B">
        <w:rPr>
          <w:rFonts w:cstheme="minorHAnsi"/>
          <w:szCs w:val="24"/>
        </w:rPr>
        <w:t>Malingue</w:t>
      </w:r>
      <w:proofErr w:type="spellEnd"/>
      <w:r w:rsidRPr="00FB436B">
        <w:rPr>
          <w:rFonts w:cstheme="minorHAnsi"/>
          <w:szCs w:val="24"/>
        </w:rPr>
        <w:t xml:space="preserve"> – his father was the dealer for some of the greatest masters of European modernity, while Edouard has set up his own gallery for international artists working today. </w:t>
      </w:r>
    </w:p>
    <w:p w14:paraId="2ACA45D5" w14:textId="77777777" w:rsidR="00EB6F4D" w:rsidRPr="00FB436B" w:rsidRDefault="00EB6F4D" w:rsidP="00974C1C">
      <w:pPr>
        <w:jc w:val="both"/>
        <w:rPr>
          <w:rFonts w:cstheme="minorHAnsi"/>
          <w:szCs w:val="24"/>
        </w:rPr>
      </w:pPr>
    </w:p>
    <w:p w14:paraId="2CE5C775" w14:textId="77777777" w:rsidR="00EB6F4D" w:rsidRPr="00FB436B" w:rsidRDefault="00EB6F4D" w:rsidP="00974C1C">
      <w:pPr>
        <w:pStyle w:val="a3"/>
        <w:numPr>
          <w:ilvl w:val="0"/>
          <w:numId w:val="2"/>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Course Introduction</w:t>
      </w:r>
    </w:p>
    <w:p w14:paraId="0621AD7F" w14:textId="77777777" w:rsidR="00EB6F4D" w:rsidRPr="00FB436B" w:rsidRDefault="00EB6F4D" w:rsidP="00974C1C">
      <w:pPr>
        <w:pStyle w:val="a3"/>
        <w:numPr>
          <w:ilvl w:val="0"/>
          <w:numId w:val="2"/>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Writing: Roger Fry and China </w:t>
      </w:r>
    </w:p>
    <w:p w14:paraId="55099A62" w14:textId="77777777" w:rsidR="00EB6F4D" w:rsidRPr="00FB436B" w:rsidRDefault="00EB6F4D" w:rsidP="00974C1C">
      <w:pPr>
        <w:pStyle w:val="a3"/>
        <w:numPr>
          <w:ilvl w:val="0"/>
          <w:numId w:val="2"/>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Image: China looking at the West </w:t>
      </w:r>
    </w:p>
    <w:p w14:paraId="6C7472BF" w14:textId="77777777" w:rsidR="00EB6F4D" w:rsidRPr="00FB436B" w:rsidRDefault="00EB6F4D" w:rsidP="00974C1C">
      <w:pPr>
        <w:pStyle w:val="a3"/>
        <w:numPr>
          <w:ilvl w:val="0"/>
          <w:numId w:val="2"/>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Creating an Audience for Modern Art </w:t>
      </w:r>
    </w:p>
    <w:p w14:paraId="4A62FEB9" w14:textId="77777777" w:rsidR="00EB6F4D" w:rsidRPr="00FB436B" w:rsidRDefault="00EB6F4D" w:rsidP="00974C1C">
      <w:pPr>
        <w:pStyle w:val="a3"/>
        <w:numPr>
          <w:ilvl w:val="0"/>
          <w:numId w:val="2"/>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Two Generations of Art Dealing @ Edouard </w:t>
      </w:r>
      <w:proofErr w:type="spellStart"/>
      <w:r w:rsidRPr="00FB436B">
        <w:rPr>
          <w:rFonts w:asciiTheme="minorHAnsi" w:eastAsiaTheme="minorEastAsia" w:hAnsiTheme="minorHAnsi" w:cstheme="minorHAnsi"/>
          <w:sz w:val="24"/>
          <w:szCs w:val="24"/>
        </w:rPr>
        <w:t>Malingue</w:t>
      </w:r>
      <w:proofErr w:type="spellEnd"/>
      <w:r w:rsidRPr="00FB436B">
        <w:rPr>
          <w:rFonts w:asciiTheme="minorHAnsi" w:eastAsiaTheme="minorEastAsia" w:hAnsiTheme="minorHAnsi" w:cstheme="minorHAnsi"/>
          <w:sz w:val="24"/>
          <w:szCs w:val="24"/>
        </w:rPr>
        <w:t xml:space="preserve"> gallery</w:t>
      </w:r>
    </w:p>
    <w:p w14:paraId="52D2EA6E" w14:textId="77777777" w:rsidR="00EB6F4D" w:rsidRPr="00FB436B" w:rsidRDefault="00EB6F4D" w:rsidP="00974C1C">
      <w:pPr>
        <w:jc w:val="both"/>
        <w:rPr>
          <w:rFonts w:cstheme="minorHAnsi"/>
          <w:szCs w:val="24"/>
        </w:rPr>
      </w:pPr>
    </w:p>
    <w:p w14:paraId="592A3F0E" w14:textId="77777777" w:rsidR="00244F2D" w:rsidRDefault="00244F2D" w:rsidP="00974C1C">
      <w:pPr>
        <w:jc w:val="both"/>
        <w:rPr>
          <w:rFonts w:cstheme="minorHAnsi"/>
          <w:b/>
          <w:bCs/>
          <w:szCs w:val="24"/>
        </w:rPr>
      </w:pPr>
    </w:p>
    <w:p w14:paraId="00785508" w14:textId="77777777" w:rsidR="00EB6F4D" w:rsidRPr="00FB436B" w:rsidRDefault="00EB6F4D" w:rsidP="00974C1C">
      <w:pPr>
        <w:jc w:val="both"/>
        <w:rPr>
          <w:rFonts w:cstheme="minorHAnsi"/>
          <w:b/>
          <w:bCs/>
          <w:szCs w:val="24"/>
        </w:rPr>
      </w:pPr>
      <w:r w:rsidRPr="00FB436B">
        <w:rPr>
          <w:rFonts w:cstheme="minorHAnsi"/>
          <w:b/>
          <w:bCs/>
          <w:szCs w:val="24"/>
        </w:rPr>
        <w:t>Thursday 7</w:t>
      </w:r>
      <w:r w:rsidRPr="00FB436B">
        <w:rPr>
          <w:rFonts w:cstheme="minorHAnsi"/>
          <w:b/>
          <w:bCs/>
          <w:szCs w:val="24"/>
          <w:vertAlign w:val="superscript"/>
        </w:rPr>
        <w:t>th</w:t>
      </w:r>
      <w:r w:rsidRPr="00FB436B">
        <w:rPr>
          <w:rFonts w:cstheme="minorHAnsi"/>
          <w:b/>
          <w:bCs/>
          <w:szCs w:val="24"/>
        </w:rPr>
        <w:t xml:space="preserve"> July – Contemporary Artists in Asia</w:t>
      </w:r>
    </w:p>
    <w:p w14:paraId="2362C9EE" w14:textId="77777777" w:rsidR="00EB6F4D" w:rsidRPr="00FB436B" w:rsidRDefault="00EB6F4D" w:rsidP="00974C1C">
      <w:pPr>
        <w:jc w:val="both"/>
        <w:rPr>
          <w:rFonts w:cstheme="minorHAnsi"/>
          <w:szCs w:val="24"/>
        </w:rPr>
      </w:pPr>
      <w:r w:rsidRPr="00FB436B">
        <w:rPr>
          <w:rFonts w:cstheme="minorHAnsi"/>
          <w:szCs w:val="24"/>
        </w:rPr>
        <w:t>On day two, we look at examples of key artists working in Asia today, in particular artists from China, Japan, India, as well as local artists in Hong Kong. Questions discussed include what makes an artist important, what is unique about contemporary art, and the different media through which artists engage. We will visit artist studios in Hong Kong, and hear firsthand from artists about their ideas, methods, and practice.</w:t>
      </w:r>
    </w:p>
    <w:p w14:paraId="1FE987E1" w14:textId="77777777" w:rsidR="00EB6F4D" w:rsidRPr="00FB436B" w:rsidRDefault="00EB6F4D" w:rsidP="00974C1C">
      <w:pPr>
        <w:jc w:val="both"/>
        <w:rPr>
          <w:rFonts w:cstheme="minorHAnsi"/>
          <w:szCs w:val="24"/>
        </w:rPr>
      </w:pPr>
    </w:p>
    <w:p w14:paraId="5D0E8E9A" w14:textId="77777777" w:rsidR="00EB6F4D" w:rsidRPr="00FB436B" w:rsidRDefault="00EB6F4D" w:rsidP="00974C1C">
      <w:pPr>
        <w:pStyle w:val="a3"/>
        <w:numPr>
          <w:ilvl w:val="0"/>
          <w:numId w:val="3"/>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5 Japanese artists</w:t>
      </w:r>
    </w:p>
    <w:p w14:paraId="1281938F" w14:textId="77777777" w:rsidR="00EB6F4D" w:rsidRPr="00FB436B" w:rsidRDefault="00EB6F4D" w:rsidP="00974C1C">
      <w:pPr>
        <w:pStyle w:val="a3"/>
        <w:numPr>
          <w:ilvl w:val="0"/>
          <w:numId w:val="3"/>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5 Indian artists</w:t>
      </w:r>
    </w:p>
    <w:p w14:paraId="10069C6F" w14:textId="77777777" w:rsidR="00EB6F4D" w:rsidRPr="00FB436B" w:rsidRDefault="00EB6F4D" w:rsidP="00974C1C">
      <w:pPr>
        <w:pStyle w:val="a3"/>
        <w:numPr>
          <w:ilvl w:val="0"/>
          <w:numId w:val="3"/>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5 Chinese artists</w:t>
      </w:r>
    </w:p>
    <w:p w14:paraId="68AC0CBD" w14:textId="77777777" w:rsidR="00EB6F4D" w:rsidRPr="00FB436B" w:rsidRDefault="00EB6F4D" w:rsidP="00974C1C">
      <w:pPr>
        <w:pStyle w:val="a3"/>
        <w:numPr>
          <w:ilvl w:val="0"/>
          <w:numId w:val="3"/>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5 Hong Kong artists</w:t>
      </w:r>
    </w:p>
    <w:p w14:paraId="2B719444" w14:textId="77777777" w:rsidR="00EB6F4D" w:rsidRPr="00FB436B" w:rsidRDefault="00EB6F4D" w:rsidP="00974C1C">
      <w:pPr>
        <w:pStyle w:val="a3"/>
        <w:numPr>
          <w:ilvl w:val="0"/>
          <w:numId w:val="3"/>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Visit to Artist Studios @ </w:t>
      </w:r>
      <w:proofErr w:type="spellStart"/>
      <w:r w:rsidRPr="00FB436B">
        <w:rPr>
          <w:rFonts w:asciiTheme="minorHAnsi" w:eastAsiaTheme="minorEastAsia" w:hAnsiTheme="minorHAnsi" w:cstheme="minorHAnsi"/>
          <w:sz w:val="24"/>
          <w:szCs w:val="24"/>
        </w:rPr>
        <w:t>Fotan</w:t>
      </w:r>
      <w:proofErr w:type="spellEnd"/>
    </w:p>
    <w:p w14:paraId="3F51B3DE" w14:textId="77777777" w:rsidR="00EB6F4D" w:rsidRPr="00FB436B" w:rsidRDefault="00EB6F4D" w:rsidP="00974C1C">
      <w:pPr>
        <w:jc w:val="both"/>
        <w:rPr>
          <w:rFonts w:cstheme="minorHAnsi"/>
          <w:szCs w:val="24"/>
        </w:rPr>
      </w:pPr>
      <w:r w:rsidRPr="00FB436B">
        <w:rPr>
          <w:rFonts w:cstheme="minorHAnsi"/>
          <w:szCs w:val="24"/>
        </w:rPr>
        <w:tab/>
      </w:r>
      <w:r w:rsidRPr="00FB436B">
        <w:rPr>
          <w:rFonts w:cstheme="minorHAnsi"/>
          <w:szCs w:val="24"/>
        </w:rPr>
        <w:tab/>
      </w:r>
      <w:r w:rsidRPr="00FB436B">
        <w:rPr>
          <w:rFonts w:cstheme="minorHAnsi"/>
          <w:szCs w:val="24"/>
        </w:rPr>
        <w:tab/>
      </w:r>
    </w:p>
    <w:p w14:paraId="3C6E2A35" w14:textId="77777777" w:rsidR="00EB6F4D" w:rsidRPr="00FB436B" w:rsidRDefault="00EB6F4D" w:rsidP="00974C1C">
      <w:pPr>
        <w:jc w:val="both"/>
        <w:rPr>
          <w:rFonts w:cstheme="minorHAnsi"/>
          <w:b/>
          <w:bCs/>
          <w:szCs w:val="24"/>
        </w:rPr>
      </w:pPr>
      <w:r w:rsidRPr="00FB436B">
        <w:rPr>
          <w:rFonts w:cstheme="minorHAnsi"/>
          <w:b/>
          <w:bCs/>
          <w:szCs w:val="24"/>
        </w:rPr>
        <w:t>Friday 8</w:t>
      </w:r>
      <w:r w:rsidRPr="00FB436B">
        <w:rPr>
          <w:rFonts w:cstheme="minorHAnsi"/>
          <w:b/>
          <w:bCs/>
          <w:szCs w:val="24"/>
          <w:vertAlign w:val="superscript"/>
        </w:rPr>
        <w:t>th</w:t>
      </w:r>
      <w:r w:rsidRPr="00FB436B">
        <w:rPr>
          <w:rFonts w:cstheme="minorHAnsi"/>
          <w:b/>
          <w:bCs/>
          <w:szCs w:val="24"/>
        </w:rPr>
        <w:t xml:space="preserve"> July – Contemporary Art Markets</w:t>
      </w:r>
    </w:p>
    <w:p w14:paraId="695615EF" w14:textId="77777777" w:rsidR="00EB6F4D" w:rsidRPr="00FB436B" w:rsidRDefault="00EB6F4D" w:rsidP="00974C1C">
      <w:pPr>
        <w:jc w:val="both"/>
        <w:rPr>
          <w:rFonts w:cstheme="minorHAnsi"/>
          <w:szCs w:val="24"/>
        </w:rPr>
      </w:pPr>
      <w:r w:rsidRPr="00FB436B">
        <w:rPr>
          <w:rFonts w:cstheme="minorHAnsi"/>
          <w:szCs w:val="24"/>
        </w:rPr>
        <w:t xml:space="preserve">Day three is about how the market shapes our understanding of contemporary art. </w:t>
      </w:r>
      <w:r w:rsidRPr="00FB436B">
        <w:rPr>
          <w:rFonts w:cstheme="minorHAnsi"/>
          <w:szCs w:val="24"/>
        </w:rPr>
        <w:lastRenderedPageBreak/>
        <w:t xml:space="preserve">We begin by looking at the different roles within the art industry – dealer, critic, art fair, auction house, collector, and museum – as well as the relationship between these roles. Then, François Curiel, Chairman of Christie’s Asia Pacific and a 47-year auction veteran will analyze the different attributes that determine the value of a work of art. We will learn about how auctions work, engage in a mock auction, and visit some of the top art galleries in Central. </w:t>
      </w:r>
    </w:p>
    <w:p w14:paraId="26945422" w14:textId="77777777" w:rsidR="00EB6F4D" w:rsidRPr="00FB436B" w:rsidRDefault="00EB6F4D" w:rsidP="00974C1C">
      <w:pPr>
        <w:jc w:val="both"/>
        <w:rPr>
          <w:rFonts w:cstheme="minorHAnsi"/>
          <w:szCs w:val="24"/>
        </w:rPr>
      </w:pPr>
    </w:p>
    <w:p w14:paraId="236C5BD1" w14:textId="77777777" w:rsidR="00EB6F4D" w:rsidRPr="00FB436B" w:rsidRDefault="00EB6F4D" w:rsidP="00974C1C">
      <w:pPr>
        <w:pStyle w:val="a3"/>
        <w:numPr>
          <w:ilvl w:val="0"/>
          <w:numId w:val="4"/>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Mapping the World of Contemporary Art</w:t>
      </w:r>
      <w:r w:rsidRPr="00FB436B">
        <w:rPr>
          <w:rFonts w:asciiTheme="minorHAnsi" w:eastAsiaTheme="minorEastAsia" w:hAnsiTheme="minorHAnsi" w:cstheme="minorHAnsi"/>
          <w:sz w:val="24"/>
          <w:szCs w:val="24"/>
        </w:rPr>
        <w:tab/>
      </w:r>
    </w:p>
    <w:p w14:paraId="0F0B3500" w14:textId="77777777" w:rsidR="00EB6F4D" w:rsidRPr="00FB436B" w:rsidRDefault="00EB6F4D" w:rsidP="00974C1C">
      <w:pPr>
        <w:pStyle w:val="a3"/>
        <w:numPr>
          <w:ilvl w:val="0"/>
          <w:numId w:val="4"/>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What Makes Art Valuable?</w:t>
      </w:r>
    </w:p>
    <w:p w14:paraId="3BFCECD5" w14:textId="77777777" w:rsidR="00EB6F4D" w:rsidRPr="00FB436B" w:rsidRDefault="00EB6F4D" w:rsidP="00974C1C">
      <w:pPr>
        <w:pStyle w:val="a3"/>
        <w:numPr>
          <w:ilvl w:val="0"/>
          <w:numId w:val="4"/>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Mock Auction Challenge @ Christie’s</w:t>
      </w:r>
    </w:p>
    <w:p w14:paraId="71168B2E" w14:textId="77777777" w:rsidR="00EB6F4D" w:rsidRPr="00FB436B" w:rsidRDefault="00EB6F4D" w:rsidP="00974C1C">
      <w:pPr>
        <w:pStyle w:val="a3"/>
        <w:numPr>
          <w:ilvl w:val="0"/>
          <w:numId w:val="4"/>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Central Gallery Tours</w:t>
      </w:r>
    </w:p>
    <w:p w14:paraId="08E661D2" w14:textId="77777777" w:rsidR="00EB6F4D" w:rsidRPr="00FB436B" w:rsidRDefault="00EB6F4D" w:rsidP="00974C1C">
      <w:pPr>
        <w:jc w:val="both"/>
        <w:rPr>
          <w:rFonts w:cstheme="minorHAnsi"/>
          <w:szCs w:val="24"/>
        </w:rPr>
      </w:pPr>
    </w:p>
    <w:p w14:paraId="09435D61" w14:textId="77777777" w:rsidR="00EB6F4D" w:rsidRPr="00FB436B" w:rsidRDefault="00EB6F4D" w:rsidP="00974C1C">
      <w:pPr>
        <w:jc w:val="both"/>
        <w:rPr>
          <w:rFonts w:cstheme="minorHAnsi"/>
          <w:b/>
          <w:bCs/>
          <w:szCs w:val="24"/>
        </w:rPr>
      </w:pPr>
      <w:r w:rsidRPr="00FB436B">
        <w:rPr>
          <w:rFonts w:cstheme="minorHAnsi"/>
          <w:b/>
          <w:bCs/>
          <w:szCs w:val="24"/>
        </w:rPr>
        <w:t>Saturday 9</w:t>
      </w:r>
      <w:r w:rsidRPr="00FB436B">
        <w:rPr>
          <w:rFonts w:cstheme="minorHAnsi"/>
          <w:b/>
          <w:bCs/>
          <w:szCs w:val="24"/>
          <w:vertAlign w:val="superscript"/>
        </w:rPr>
        <w:t>th</w:t>
      </w:r>
      <w:r w:rsidRPr="00FB436B">
        <w:rPr>
          <w:rFonts w:cstheme="minorHAnsi"/>
          <w:b/>
          <w:bCs/>
          <w:szCs w:val="24"/>
        </w:rPr>
        <w:t xml:space="preserve"> July – Art &amp; Place Identity</w:t>
      </w:r>
    </w:p>
    <w:p w14:paraId="78620C88" w14:textId="77777777" w:rsidR="00EB6F4D" w:rsidRPr="00FB436B" w:rsidRDefault="00EB6F4D" w:rsidP="00974C1C">
      <w:pPr>
        <w:jc w:val="both"/>
        <w:rPr>
          <w:rFonts w:cstheme="minorHAnsi"/>
          <w:szCs w:val="24"/>
        </w:rPr>
      </w:pPr>
      <w:r w:rsidRPr="00FB436B">
        <w:rPr>
          <w:rFonts w:cstheme="minorHAnsi"/>
          <w:szCs w:val="24"/>
        </w:rPr>
        <w:t>The fourth day is about how a nation or a city’s arts scene can shape its identity. First, we examine mega-events, such as Biennales and Art Fairs, which have the power of attracting visitors from all over the world to the host city.  Then, we discuss the role of museums, and how to make such institutions relevant to local, regional, and international audiences.  We hope to also hear from someone in the Hong Kong government, to better understand the city’s motivations and ambitions in developing its cultural landscape. A visit to the Asia Society concludes the day’s program, where we will hear from the Executive Director and tour the current exhibition.</w:t>
      </w:r>
    </w:p>
    <w:p w14:paraId="6487A362" w14:textId="77777777" w:rsidR="00EB6F4D" w:rsidRPr="00FB436B" w:rsidRDefault="00EB6F4D" w:rsidP="00974C1C">
      <w:pPr>
        <w:jc w:val="both"/>
        <w:rPr>
          <w:rFonts w:cstheme="minorHAnsi"/>
          <w:szCs w:val="24"/>
        </w:rPr>
      </w:pPr>
    </w:p>
    <w:p w14:paraId="4293C8AF" w14:textId="77777777" w:rsidR="00EB6F4D" w:rsidRPr="00FB436B" w:rsidRDefault="00EB6F4D" w:rsidP="00974C1C">
      <w:pPr>
        <w:pStyle w:val="a3"/>
        <w:numPr>
          <w:ilvl w:val="0"/>
          <w:numId w:val="5"/>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What is a Biennale?</w:t>
      </w:r>
    </w:p>
    <w:p w14:paraId="3A86B27F" w14:textId="77777777" w:rsidR="00EB6F4D" w:rsidRPr="00FB436B" w:rsidRDefault="00EB6F4D" w:rsidP="00974C1C">
      <w:pPr>
        <w:pStyle w:val="a3"/>
        <w:numPr>
          <w:ilvl w:val="0"/>
          <w:numId w:val="5"/>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The Making of a Fair</w:t>
      </w:r>
    </w:p>
    <w:p w14:paraId="5C7A9291" w14:textId="77777777" w:rsidR="00EB6F4D" w:rsidRPr="00FB436B" w:rsidRDefault="00EB6F4D" w:rsidP="00974C1C">
      <w:pPr>
        <w:pStyle w:val="a3"/>
        <w:numPr>
          <w:ilvl w:val="0"/>
          <w:numId w:val="5"/>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A Museum for Today</w:t>
      </w:r>
    </w:p>
    <w:p w14:paraId="6555BC1C" w14:textId="77777777" w:rsidR="00EB6F4D" w:rsidRPr="00FB436B" w:rsidRDefault="00EB6F4D" w:rsidP="00974C1C">
      <w:pPr>
        <w:pStyle w:val="a3"/>
        <w:numPr>
          <w:ilvl w:val="0"/>
          <w:numId w:val="5"/>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Development of Hong Kong’s Cultural Landscape </w:t>
      </w:r>
    </w:p>
    <w:p w14:paraId="251E6C8B" w14:textId="77777777" w:rsidR="00EB6F4D" w:rsidRPr="00FB436B" w:rsidRDefault="00EB6F4D" w:rsidP="00974C1C">
      <w:pPr>
        <w:pStyle w:val="a3"/>
        <w:numPr>
          <w:ilvl w:val="0"/>
          <w:numId w:val="5"/>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Visit to </w:t>
      </w:r>
      <w:proofErr w:type="spellStart"/>
      <w:r w:rsidRPr="00FB436B">
        <w:rPr>
          <w:rFonts w:asciiTheme="minorHAnsi" w:eastAsiaTheme="minorEastAsia" w:hAnsiTheme="minorHAnsi" w:cstheme="minorHAnsi"/>
          <w:sz w:val="24"/>
          <w:szCs w:val="24"/>
        </w:rPr>
        <w:t>Shahzia</w:t>
      </w:r>
      <w:proofErr w:type="spellEnd"/>
      <w:r w:rsidRPr="00FB436B">
        <w:rPr>
          <w:rFonts w:asciiTheme="minorHAnsi" w:eastAsiaTheme="minorEastAsia" w:hAnsiTheme="minorHAnsi" w:cstheme="minorHAnsi"/>
          <w:sz w:val="24"/>
          <w:szCs w:val="24"/>
        </w:rPr>
        <w:t xml:space="preserve"> </w:t>
      </w:r>
      <w:proofErr w:type="spellStart"/>
      <w:r w:rsidRPr="00FB436B">
        <w:rPr>
          <w:rFonts w:asciiTheme="minorHAnsi" w:eastAsiaTheme="minorEastAsia" w:hAnsiTheme="minorHAnsi" w:cstheme="minorHAnsi"/>
          <w:sz w:val="24"/>
          <w:szCs w:val="24"/>
        </w:rPr>
        <w:t>Sikander</w:t>
      </w:r>
      <w:proofErr w:type="spellEnd"/>
      <w:r w:rsidRPr="00FB436B">
        <w:rPr>
          <w:rFonts w:asciiTheme="minorHAnsi" w:eastAsiaTheme="minorEastAsia" w:hAnsiTheme="minorHAnsi" w:cstheme="minorHAnsi"/>
          <w:sz w:val="24"/>
          <w:szCs w:val="24"/>
        </w:rPr>
        <w:t xml:space="preserve"> @ Asia Society </w:t>
      </w:r>
    </w:p>
    <w:p w14:paraId="1B36D954" w14:textId="77777777" w:rsidR="00EB6F4D" w:rsidRPr="00FB436B" w:rsidRDefault="00EB6F4D" w:rsidP="00974C1C">
      <w:pPr>
        <w:jc w:val="both"/>
        <w:rPr>
          <w:rFonts w:cstheme="minorHAnsi"/>
          <w:szCs w:val="24"/>
        </w:rPr>
      </w:pPr>
    </w:p>
    <w:p w14:paraId="223C3446" w14:textId="77777777" w:rsidR="00EB6F4D" w:rsidRPr="00FB436B" w:rsidRDefault="00EB6F4D" w:rsidP="00974C1C">
      <w:pPr>
        <w:jc w:val="both"/>
        <w:rPr>
          <w:rFonts w:cstheme="minorHAnsi"/>
          <w:szCs w:val="24"/>
        </w:rPr>
      </w:pPr>
      <w:r w:rsidRPr="00FB436B">
        <w:rPr>
          <w:rFonts w:cstheme="minorHAnsi"/>
          <w:b/>
          <w:bCs/>
          <w:szCs w:val="24"/>
        </w:rPr>
        <w:t>Sunday 10</w:t>
      </w:r>
      <w:r w:rsidRPr="00FB436B">
        <w:rPr>
          <w:rFonts w:cstheme="minorHAnsi"/>
          <w:b/>
          <w:bCs/>
          <w:szCs w:val="24"/>
          <w:vertAlign w:val="superscript"/>
        </w:rPr>
        <w:t>th</w:t>
      </w:r>
      <w:r w:rsidRPr="00FB436B">
        <w:rPr>
          <w:rFonts w:cstheme="minorHAnsi"/>
          <w:b/>
          <w:bCs/>
          <w:szCs w:val="24"/>
        </w:rPr>
        <w:t xml:space="preserve"> July – Paths of Passion</w:t>
      </w:r>
    </w:p>
    <w:p w14:paraId="7AAE2337" w14:textId="77777777" w:rsidR="00EB6F4D" w:rsidRPr="00FB436B" w:rsidRDefault="00EB6F4D" w:rsidP="00974C1C">
      <w:pPr>
        <w:jc w:val="both"/>
        <w:rPr>
          <w:rFonts w:cstheme="minorHAnsi"/>
          <w:szCs w:val="24"/>
        </w:rPr>
      </w:pPr>
      <w:r w:rsidRPr="00FB436B">
        <w:rPr>
          <w:rFonts w:cstheme="minorHAnsi"/>
          <w:szCs w:val="24"/>
        </w:rPr>
        <w:t>The program concludes with a series of case studies on different ways to pursue a passion in the arts. There will be a discussion with young people who are starting careers in different areas of the art world, offering perspectives from both the commercial and academic sectors. We will also hear from people who engage with the arts in other ways, whether through consulting by leveraging relevant expertise, or being an art collector, and supporting artists and institutions through patronage. We finish with a networking brunch, where participants can have the opportunity to chat with select speakers and others working within the industry.</w:t>
      </w:r>
    </w:p>
    <w:p w14:paraId="0589E141" w14:textId="77777777" w:rsidR="00EB6F4D" w:rsidRPr="00FB436B" w:rsidRDefault="00EB6F4D" w:rsidP="00974C1C">
      <w:pPr>
        <w:ind w:left="2160" w:hangingChars="900" w:hanging="2160"/>
        <w:jc w:val="both"/>
        <w:rPr>
          <w:rFonts w:cstheme="minorHAnsi"/>
          <w:szCs w:val="24"/>
        </w:rPr>
      </w:pPr>
    </w:p>
    <w:p w14:paraId="15934039" w14:textId="2E6CA8E0" w:rsidR="00EB6F4D" w:rsidRPr="00FB436B" w:rsidRDefault="00EB6F4D" w:rsidP="00974C1C">
      <w:pPr>
        <w:pStyle w:val="a3"/>
        <w:numPr>
          <w:ilvl w:val="0"/>
          <w:numId w:val="6"/>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Panel Discussion: How to Start a Career in the Art World?</w:t>
      </w:r>
    </w:p>
    <w:p w14:paraId="4D139ABB" w14:textId="77777777" w:rsidR="00EB6F4D" w:rsidRPr="00FB436B" w:rsidRDefault="00EB6F4D" w:rsidP="00974C1C">
      <w:pPr>
        <w:pStyle w:val="a3"/>
        <w:numPr>
          <w:ilvl w:val="0"/>
          <w:numId w:val="6"/>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Working Art into your Career</w:t>
      </w:r>
    </w:p>
    <w:p w14:paraId="0423D17A" w14:textId="77777777" w:rsidR="00EB6F4D" w:rsidRPr="00FB436B" w:rsidRDefault="00EB6F4D" w:rsidP="00974C1C">
      <w:pPr>
        <w:pStyle w:val="a3"/>
        <w:numPr>
          <w:ilvl w:val="0"/>
          <w:numId w:val="6"/>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 xml:space="preserve">Conversation with a Collector </w:t>
      </w:r>
    </w:p>
    <w:p w14:paraId="6D27EB1E" w14:textId="036AECE0" w:rsidR="00EB6F4D" w:rsidRPr="00FB436B" w:rsidRDefault="00EB6F4D" w:rsidP="00974C1C">
      <w:pPr>
        <w:pStyle w:val="a3"/>
        <w:numPr>
          <w:ilvl w:val="0"/>
          <w:numId w:val="6"/>
        </w:numPr>
        <w:ind w:leftChars="0"/>
        <w:contextualSpacing/>
        <w:jc w:val="both"/>
        <w:rPr>
          <w:rFonts w:asciiTheme="minorHAnsi" w:eastAsiaTheme="minorEastAsia" w:hAnsiTheme="minorHAnsi" w:cstheme="minorHAnsi"/>
          <w:sz w:val="24"/>
          <w:szCs w:val="24"/>
        </w:rPr>
      </w:pPr>
      <w:r w:rsidRPr="00FB436B">
        <w:rPr>
          <w:rFonts w:asciiTheme="minorHAnsi" w:eastAsiaTheme="minorEastAsia" w:hAnsiTheme="minorHAnsi" w:cstheme="minorHAnsi"/>
          <w:sz w:val="24"/>
          <w:szCs w:val="24"/>
        </w:rPr>
        <w:t>Networking Brunch</w:t>
      </w:r>
    </w:p>
    <w:p w14:paraId="2F73C7C6" w14:textId="77777777" w:rsidR="00EB6F4D" w:rsidRPr="00FB436B" w:rsidRDefault="00EB6F4D" w:rsidP="00974C1C">
      <w:pPr>
        <w:jc w:val="both"/>
        <w:rPr>
          <w:rFonts w:cstheme="minorHAnsi"/>
          <w:b/>
          <w:bCs/>
          <w:szCs w:val="24"/>
        </w:rPr>
      </w:pPr>
    </w:p>
    <w:p w14:paraId="07C3C3BC" w14:textId="77777777" w:rsidR="00EB6F4D" w:rsidRPr="00FB436B" w:rsidRDefault="00EB6F4D" w:rsidP="00974C1C">
      <w:pPr>
        <w:rPr>
          <w:rFonts w:cstheme="minorHAnsi"/>
          <w:szCs w:val="24"/>
        </w:rPr>
      </w:pPr>
      <w:r w:rsidRPr="00FB436B">
        <w:rPr>
          <w:rFonts w:cstheme="minorHAnsi"/>
          <w:szCs w:val="24"/>
        </w:rPr>
        <w:t>Seminars, discussions, and program materials will be in English.</w:t>
      </w:r>
    </w:p>
    <w:p w14:paraId="7C38BDBD" w14:textId="0E8ED4D4" w:rsidR="00EB6F4D" w:rsidRPr="00FB436B" w:rsidRDefault="00EB6F4D" w:rsidP="00974C1C">
      <w:pPr>
        <w:rPr>
          <w:rFonts w:cstheme="minorHAnsi"/>
          <w:bCs/>
          <w:szCs w:val="24"/>
        </w:rPr>
      </w:pPr>
      <w:r w:rsidRPr="00FB436B">
        <w:rPr>
          <w:rFonts w:cstheme="minorHAnsi"/>
          <w:bCs/>
          <w:szCs w:val="24"/>
        </w:rPr>
        <w:t xml:space="preserve">Program details are subject to change. Please visit </w:t>
      </w:r>
      <w:hyperlink r:id="rId8" w:history="1">
        <w:r w:rsidR="00BB0230" w:rsidRPr="00FB436B">
          <w:rPr>
            <w:rStyle w:val="a4"/>
            <w:rFonts w:cstheme="minorHAnsi"/>
            <w:bCs/>
            <w:szCs w:val="24"/>
          </w:rPr>
          <w:t>http://arts.hku.hk/events/christiesprogram</w:t>
        </w:r>
      </w:hyperlink>
      <w:r w:rsidR="00BB0230" w:rsidRPr="00FB436B">
        <w:rPr>
          <w:rFonts w:cstheme="minorHAnsi"/>
          <w:bCs/>
          <w:szCs w:val="24"/>
        </w:rPr>
        <w:t xml:space="preserve"> or </w:t>
      </w:r>
      <w:hyperlink r:id="rId9" w:history="1">
        <w:r w:rsidR="00045FE0" w:rsidRPr="00904D5C">
          <w:rPr>
            <w:rStyle w:val="a4"/>
            <w:rFonts w:cstheme="minorHAnsi"/>
            <w:bCs/>
            <w:szCs w:val="24"/>
          </w:rPr>
          <w:t>www.christies.edu/hku</w:t>
        </w:r>
      </w:hyperlink>
      <w:r w:rsidRPr="00FB436B">
        <w:rPr>
          <w:rFonts w:cstheme="minorHAnsi"/>
          <w:bCs/>
          <w:szCs w:val="24"/>
        </w:rPr>
        <w:t xml:space="preserve"> for full program information.</w:t>
      </w:r>
    </w:p>
    <w:p w14:paraId="27D3EF93" w14:textId="77777777" w:rsidR="00EB6F4D" w:rsidRPr="00FB436B" w:rsidRDefault="00EB6F4D" w:rsidP="00974C1C">
      <w:pPr>
        <w:jc w:val="both"/>
        <w:rPr>
          <w:rFonts w:cstheme="minorHAnsi"/>
          <w:bCs/>
          <w:szCs w:val="24"/>
        </w:rPr>
      </w:pPr>
      <w:r w:rsidRPr="00FB436B">
        <w:rPr>
          <w:rFonts w:cstheme="minorHAnsi"/>
          <w:bCs/>
          <w:szCs w:val="24"/>
        </w:rPr>
        <w:t>Letter of attendance will be issued to participants who attend all sessions.</w:t>
      </w:r>
    </w:p>
    <w:p w14:paraId="089AB43F" w14:textId="77777777" w:rsidR="00EB6F4D" w:rsidRPr="00FB436B" w:rsidRDefault="00EB6F4D" w:rsidP="00974C1C">
      <w:pPr>
        <w:jc w:val="both"/>
        <w:rPr>
          <w:rFonts w:cstheme="minorHAnsi"/>
          <w:b/>
          <w:szCs w:val="24"/>
        </w:rPr>
      </w:pPr>
    </w:p>
    <w:p w14:paraId="32018032" w14:textId="77777777" w:rsidR="00EB6F4D" w:rsidRPr="00FB436B" w:rsidRDefault="00EB6F4D" w:rsidP="00974C1C">
      <w:pPr>
        <w:jc w:val="both"/>
        <w:rPr>
          <w:rFonts w:cstheme="minorHAnsi"/>
          <w:b/>
          <w:szCs w:val="24"/>
        </w:rPr>
      </w:pPr>
      <w:r w:rsidRPr="00FB436B">
        <w:rPr>
          <w:rFonts w:cstheme="minorHAnsi"/>
          <w:b/>
          <w:szCs w:val="24"/>
        </w:rPr>
        <w:t>Price</w:t>
      </w:r>
    </w:p>
    <w:p w14:paraId="7E9FD78D" w14:textId="77777777" w:rsidR="00EB6F4D" w:rsidRPr="00FB436B" w:rsidRDefault="00EB6F4D" w:rsidP="00974C1C">
      <w:pPr>
        <w:jc w:val="both"/>
        <w:rPr>
          <w:rFonts w:cstheme="minorHAnsi"/>
          <w:bCs/>
          <w:szCs w:val="24"/>
        </w:rPr>
      </w:pPr>
      <w:r w:rsidRPr="00FB436B">
        <w:rPr>
          <w:rFonts w:cstheme="minorHAnsi"/>
          <w:bCs/>
          <w:szCs w:val="24"/>
        </w:rPr>
        <w:t>Regular: HK$22,000</w:t>
      </w:r>
    </w:p>
    <w:p w14:paraId="551D30CF" w14:textId="77777777" w:rsidR="00EB6F4D" w:rsidRPr="00FB436B" w:rsidRDefault="00EB6F4D" w:rsidP="00974C1C">
      <w:pPr>
        <w:jc w:val="both"/>
        <w:rPr>
          <w:rFonts w:cstheme="minorHAnsi"/>
          <w:bCs/>
          <w:szCs w:val="24"/>
        </w:rPr>
      </w:pPr>
      <w:r w:rsidRPr="00FB436B">
        <w:rPr>
          <w:rFonts w:cstheme="minorHAnsi"/>
          <w:bCs/>
          <w:szCs w:val="24"/>
        </w:rPr>
        <w:t>HKU student, alum, or Friend of UMAG: HK$21,000</w:t>
      </w:r>
    </w:p>
    <w:p w14:paraId="5BE66750" w14:textId="77777777" w:rsidR="00EB6F4D" w:rsidRPr="00FB436B" w:rsidRDefault="00EB6F4D" w:rsidP="00974C1C">
      <w:pPr>
        <w:jc w:val="both"/>
        <w:rPr>
          <w:rFonts w:cstheme="minorHAnsi"/>
          <w:bCs/>
          <w:szCs w:val="24"/>
        </w:rPr>
      </w:pPr>
      <w:r w:rsidRPr="00FB436B">
        <w:rPr>
          <w:rFonts w:cstheme="minorHAnsi"/>
          <w:bCs/>
          <w:szCs w:val="24"/>
        </w:rPr>
        <w:t>Early bird (payment before 10 June): HK$20,000</w:t>
      </w:r>
    </w:p>
    <w:p w14:paraId="31165A68" w14:textId="5B4D1196" w:rsidR="00EB6F4D" w:rsidRPr="00FB436B" w:rsidRDefault="00EB6F4D" w:rsidP="00974C1C">
      <w:pPr>
        <w:jc w:val="both"/>
        <w:rPr>
          <w:rFonts w:cstheme="minorHAnsi"/>
          <w:bCs/>
          <w:szCs w:val="24"/>
        </w:rPr>
      </w:pPr>
      <w:r w:rsidRPr="00FB436B">
        <w:rPr>
          <w:rFonts w:cstheme="minorHAnsi"/>
          <w:bCs/>
          <w:szCs w:val="24"/>
        </w:rPr>
        <w:t>Very limited schola</w:t>
      </w:r>
      <w:r w:rsidR="00BB0230" w:rsidRPr="00FB436B">
        <w:rPr>
          <w:rFonts w:cstheme="minorHAnsi"/>
          <w:bCs/>
          <w:szCs w:val="24"/>
        </w:rPr>
        <w:t xml:space="preserve">rship positions are available. </w:t>
      </w:r>
      <w:r w:rsidRPr="00FB436B">
        <w:rPr>
          <w:rFonts w:cstheme="minorHAnsi"/>
          <w:bCs/>
          <w:szCs w:val="24"/>
        </w:rPr>
        <w:t>Please contact the Faculty of Arts should you be able to demonstrate need and wish to apply for a scholarship.</w:t>
      </w:r>
    </w:p>
    <w:p w14:paraId="22E975AB" w14:textId="77777777" w:rsidR="00EB6F4D" w:rsidRPr="0096616A" w:rsidRDefault="00EB6F4D" w:rsidP="00974C1C">
      <w:pPr>
        <w:jc w:val="both"/>
        <w:rPr>
          <w:rFonts w:cstheme="minorHAnsi"/>
          <w:color w:val="0D0D0D" w:themeColor="text1" w:themeTint="F2"/>
          <w:szCs w:val="24"/>
        </w:rPr>
      </w:pPr>
    </w:p>
    <w:sectPr w:rsidR="00EB6F4D" w:rsidRPr="0096616A">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78CE0" w14:textId="77777777" w:rsidR="005B3066" w:rsidRDefault="005B3066" w:rsidP="00EA033C">
      <w:r>
        <w:separator/>
      </w:r>
    </w:p>
  </w:endnote>
  <w:endnote w:type="continuationSeparator" w:id="0">
    <w:p w14:paraId="1B6EBD84" w14:textId="77777777" w:rsidR="005B3066" w:rsidRDefault="005B3066" w:rsidP="00EA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9FCF7" w14:textId="77777777" w:rsidR="005B3066" w:rsidRDefault="005B3066" w:rsidP="00EA033C">
      <w:r>
        <w:separator/>
      </w:r>
    </w:p>
  </w:footnote>
  <w:footnote w:type="continuationSeparator" w:id="0">
    <w:p w14:paraId="7574F6CD" w14:textId="77777777" w:rsidR="005B3066" w:rsidRDefault="005B3066" w:rsidP="00EA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D729E" w14:textId="1CE21598" w:rsidR="007131F4" w:rsidRDefault="007131F4">
    <w:pPr>
      <w:pStyle w:val="a5"/>
    </w:pPr>
    <w:r w:rsidRPr="000E2004">
      <w:rPr>
        <w:noProof/>
      </w:rPr>
      <w:drawing>
        <wp:inline distT="0" distB="0" distL="0" distR="0" wp14:anchorId="1496C237" wp14:editId="26067EBF">
          <wp:extent cx="2076450" cy="5942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iho@christies.com\Desktop\Global Black Logo.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50" t="24000" r="4912" b="24637"/>
                  <a:stretch/>
                </pic:blipFill>
                <pic:spPr bwMode="auto">
                  <a:xfrm>
                    <a:off x="0" y="0"/>
                    <a:ext cx="2105039" cy="602434"/>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0D288002" wp14:editId="2998F646">
          <wp:extent cx="2079801" cy="63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logo 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9801" cy="63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91D"/>
    <w:multiLevelType w:val="hybridMultilevel"/>
    <w:tmpl w:val="5220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8B5088"/>
    <w:multiLevelType w:val="hybridMultilevel"/>
    <w:tmpl w:val="75F0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3524B6"/>
    <w:multiLevelType w:val="hybridMultilevel"/>
    <w:tmpl w:val="2606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09635E"/>
    <w:multiLevelType w:val="hybridMultilevel"/>
    <w:tmpl w:val="95EC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A1275F"/>
    <w:multiLevelType w:val="hybridMultilevel"/>
    <w:tmpl w:val="4AA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6286D"/>
    <w:multiLevelType w:val="hybridMultilevel"/>
    <w:tmpl w:val="28D0FDA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B2"/>
    <w:rsid w:val="000047C9"/>
    <w:rsid w:val="00005381"/>
    <w:rsid w:val="00012F8C"/>
    <w:rsid w:val="0001309E"/>
    <w:rsid w:val="0002253E"/>
    <w:rsid w:val="000244F0"/>
    <w:rsid w:val="000305F4"/>
    <w:rsid w:val="00040BAB"/>
    <w:rsid w:val="0004574A"/>
    <w:rsid w:val="00045FE0"/>
    <w:rsid w:val="00051820"/>
    <w:rsid w:val="00057263"/>
    <w:rsid w:val="00057EE4"/>
    <w:rsid w:val="00061145"/>
    <w:rsid w:val="00067C4D"/>
    <w:rsid w:val="000717F8"/>
    <w:rsid w:val="000757E7"/>
    <w:rsid w:val="00096852"/>
    <w:rsid w:val="000C383F"/>
    <w:rsid w:val="000C5F4F"/>
    <w:rsid w:val="000D3676"/>
    <w:rsid w:val="000D395C"/>
    <w:rsid w:val="000D463B"/>
    <w:rsid w:val="000E2004"/>
    <w:rsid w:val="000E2ECB"/>
    <w:rsid w:val="000E36DF"/>
    <w:rsid w:val="000F2D20"/>
    <w:rsid w:val="001012F3"/>
    <w:rsid w:val="001065DB"/>
    <w:rsid w:val="0010789B"/>
    <w:rsid w:val="001123B4"/>
    <w:rsid w:val="001169E9"/>
    <w:rsid w:val="00120EB2"/>
    <w:rsid w:val="00125F57"/>
    <w:rsid w:val="00147C13"/>
    <w:rsid w:val="001577A0"/>
    <w:rsid w:val="00175408"/>
    <w:rsid w:val="001A25E0"/>
    <w:rsid w:val="001C2561"/>
    <w:rsid w:val="001C2740"/>
    <w:rsid w:val="001D40E7"/>
    <w:rsid w:val="001E72B2"/>
    <w:rsid w:val="0020729C"/>
    <w:rsid w:val="00232F96"/>
    <w:rsid w:val="0024003B"/>
    <w:rsid w:val="00244F2D"/>
    <w:rsid w:val="00264118"/>
    <w:rsid w:val="002A1BAA"/>
    <w:rsid w:val="002B3479"/>
    <w:rsid w:val="002C6F1B"/>
    <w:rsid w:val="002D3FEA"/>
    <w:rsid w:val="002D70ED"/>
    <w:rsid w:val="002E5853"/>
    <w:rsid w:val="00302CC4"/>
    <w:rsid w:val="00305CAC"/>
    <w:rsid w:val="003131DD"/>
    <w:rsid w:val="00313E44"/>
    <w:rsid w:val="003174A9"/>
    <w:rsid w:val="00336F55"/>
    <w:rsid w:val="00352635"/>
    <w:rsid w:val="00353D78"/>
    <w:rsid w:val="00371E3A"/>
    <w:rsid w:val="00380C33"/>
    <w:rsid w:val="00387B8C"/>
    <w:rsid w:val="003C65F6"/>
    <w:rsid w:val="003E08A7"/>
    <w:rsid w:val="00403F77"/>
    <w:rsid w:val="00416311"/>
    <w:rsid w:val="00424376"/>
    <w:rsid w:val="0043771C"/>
    <w:rsid w:val="004428FC"/>
    <w:rsid w:val="00446798"/>
    <w:rsid w:val="00476F87"/>
    <w:rsid w:val="00492A43"/>
    <w:rsid w:val="004A79F3"/>
    <w:rsid w:val="004B0219"/>
    <w:rsid w:val="004B6294"/>
    <w:rsid w:val="00521F15"/>
    <w:rsid w:val="005476DD"/>
    <w:rsid w:val="005A3D76"/>
    <w:rsid w:val="005B0C35"/>
    <w:rsid w:val="005B3066"/>
    <w:rsid w:val="005D1907"/>
    <w:rsid w:val="00602365"/>
    <w:rsid w:val="00607F8E"/>
    <w:rsid w:val="006142F0"/>
    <w:rsid w:val="0061636A"/>
    <w:rsid w:val="00623C3F"/>
    <w:rsid w:val="0065026C"/>
    <w:rsid w:val="006507F1"/>
    <w:rsid w:val="00651FB0"/>
    <w:rsid w:val="00652658"/>
    <w:rsid w:val="00667312"/>
    <w:rsid w:val="006A6286"/>
    <w:rsid w:val="006B5C2E"/>
    <w:rsid w:val="006C2672"/>
    <w:rsid w:val="006E2535"/>
    <w:rsid w:val="006E6BD0"/>
    <w:rsid w:val="006E73DC"/>
    <w:rsid w:val="007131F4"/>
    <w:rsid w:val="00730633"/>
    <w:rsid w:val="0073152B"/>
    <w:rsid w:val="007371A4"/>
    <w:rsid w:val="007403EA"/>
    <w:rsid w:val="0074304B"/>
    <w:rsid w:val="00760865"/>
    <w:rsid w:val="00763463"/>
    <w:rsid w:val="007857D6"/>
    <w:rsid w:val="007C044E"/>
    <w:rsid w:val="007D2455"/>
    <w:rsid w:val="007F3AA8"/>
    <w:rsid w:val="00801340"/>
    <w:rsid w:val="00803553"/>
    <w:rsid w:val="00812DEC"/>
    <w:rsid w:val="00825D12"/>
    <w:rsid w:val="00836A2C"/>
    <w:rsid w:val="00841664"/>
    <w:rsid w:val="00845932"/>
    <w:rsid w:val="00850A2A"/>
    <w:rsid w:val="00865BDE"/>
    <w:rsid w:val="008677BC"/>
    <w:rsid w:val="008747B3"/>
    <w:rsid w:val="00880B79"/>
    <w:rsid w:val="008C62E8"/>
    <w:rsid w:val="008C68E8"/>
    <w:rsid w:val="008F3778"/>
    <w:rsid w:val="00901A61"/>
    <w:rsid w:val="00935B8E"/>
    <w:rsid w:val="009510EE"/>
    <w:rsid w:val="00954C95"/>
    <w:rsid w:val="009569D3"/>
    <w:rsid w:val="00965C37"/>
    <w:rsid w:val="0096616A"/>
    <w:rsid w:val="00966E89"/>
    <w:rsid w:val="00974C1C"/>
    <w:rsid w:val="0099152D"/>
    <w:rsid w:val="009969C0"/>
    <w:rsid w:val="009A5CC3"/>
    <w:rsid w:val="009B18A7"/>
    <w:rsid w:val="009D7003"/>
    <w:rsid w:val="009E0779"/>
    <w:rsid w:val="009E10FD"/>
    <w:rsid w:val="009F3EEE"/>
    <w:rsid w:val="009F6E5F"/>
    <w:rsid w:val="00A0064C"/>
    <w:rsid w:val="00A02AE2"/>
    <w:rsid w:val="00A037E0"/>
    <w:rsid w:val="00A03820"/>
    <w:rsid w:val="00A3186A"/>
    <w:rsid w:val="00A41C85"/>
    <w:rsid w:val="00A448BD"/>
    <w:rsid w:val="00A61ECA"/>
    <w:rsid w:val="00A65684"/>
    <w:rsid w:val="00A765F5"/>
    <w:rsid w:val="00A82A00"/>
    <w:rsid w:val="00A8570F"/>
    <w:rsid w:val="00A871BC"/>
    <w:rsid w:val="00AB6534"/>
    <w:rsid w:val="00AC38D6"/>
    <w:rsid w:val="00AC3BA8"/>
    <w:rsid w:val="00AD3450"/>
    <w:rsid w:val="00AF24B8"/>
    <w:rsid w:val="00B0015F"/>
    <w:rsid w:val="00B10DFA"/>
    <w:rsid w:val="00B80539"/>
    <w:rsid w:val="00B908DA"/>
    <w:rsid w:val="00BB0230"/>
    <w:rsid w:val="00BB1AD0"/>
    <w:rsid w:val="00BC18C9"/>
    <w:rsid w:val="00BC5B93"/>
    <w:rsid w:val="00C27B40"/>
    <w:rsid w:val="00C36364"/>
    <w:rsid w:val="00C40B0C"/>
    <w:rsid w:val="00C7332A"/>
    <w:rsid w:val="00C90822"/>
    <w:rsid w:val="00CA3CE6"/>
    <w:rsid w:val="00CA41D8"/>
    <w:rsid w:val="00CB076F"/>
    <w:rsid w:val="00CD4975"/>
    <w:rsid w:val="00CF3086"/>
    <w:rsid w:val="00D02823"/>
    <w:rsid w:val="00D134A4"/>
    <w:rsid w:val="00D33720"/>
    <w:rsid w:val="00D3618E"/>
    <w:rsid w:val="00D4178D"/>
    <w:rsid w:val="00D72FB6"/>
    <w:rsid w:val="00D77EC7"/>
    <w:rsid w:val="00DD70EB"/>
    <w:rsid w:val="00DE6168"/>
    <w:rsid w:val="00DF4F06"/>
    <w:rsid w:val="00DF7F09"/>
    <w:rsid w:val="00E0631F"/>
    <w:rsid w:val="00E13AB4"/>
    <w:rsid w:val="00E14703"/>
    <w:rsid w:val="00E2568A"/>
    <w:rsid w:val="00E3533F"/>
    <w:rsid w:val="00E608CF"/>
    <w:rsid w:val="00E7331A"/>
    <w:rsid w:val="00E77CE9"/>
    <w:rsid w:val="00EA033C"/>
    <w:rsid w:val="00EA1CEE"/>
    <w:rsid w:val="00EA20C0"/>
    <w:rsid w:val="00EB6F4D"/>
    <w:rsid w:val="00EC568C"/>
    <w:rsid w:val="00ED20C0"/>
    <w:rsid w:val="00ED4A1D"/>
    <w:rsid w:val="00EE5C19"/>
    <w:rsid w:val="00EF7950"/>
    <w:rsid w:val="00F03AC5"/>
    <w:rsid w:val="00F113B5"/>
    <w:rsid w:val="00F216E5"/>
    <w:rsid w:val="00F2534C"/>
    <w:rsid w:val="00F43EDF"/>
    <w:rsid w:val="00F55BA4"/>
    <w:rsid w:val="00F653D1"/>
    <w:rsid w:val="00F66EB3"/>
    <w:rsid w:val="00F72F1E"/>
    <w:rsid w:val="00FA027A"/>
    <w:rsid w:val="00FA39C0"/>
    <w:rsid w:val="00FB1093"/>
    <w:rsid w:val="00FB436B"/>
    <w:rsid w:val="00FC27E1"/>
    <w:rsid w:val="00FC44D8"/>
    <w:rsid w:val="00FD11B1"/>
    <w:rsid w:val="00FF034E"/>
    <w:rsid w:val="00FF26C8"/>
    <w:rsid w:val="00FF7F6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6A"/>
    <w:pPr>
      <w:widowControl/>
      <w:ind w:leftChars="200" w:left="480"/>
    </w:pPr>
    <w:rPr>
      <w:rFonts w:ascii="Calibri" w:eastAsia="新細明體" w:hAnsi="Calibri" w:cs="Cordia New"/>
      <w:kern w:val="0"/>
      <w:sz w:val="22"/>
      <w:lang w:val="en-GB" w:eastAsia="zh-CN"/>
    </w:rPr>
  </w:style>
  <w:style w:type="character" w:customStyle="1" w:styleId="apple-converted-space">
    <w:name w:val="apple-converted-space"/>
    <w:basedOn w:val="a0"/>
    <w:rsid w:val="00175408"/>
  </w:style>
  <w:style w:type="character" w:styleId="a4">
    <w:name w:val="Hyperlink"/>
    <w:basedOn w:val="a0"/>
    <w:uiPriority w:val="99"/>
    <w:unhideWhenUsed/>
    <w:rsid w:val="00175408"/>
    <w:rPr>
      <w:color w:val="0000FF"/>
      <w:u w:val="single"/>
    </w:rPr>
  </w:style>
  <w:style w:type="paragraph" w:styleId="Web">
    <w:name w:val="Normal (Web)"/>
    <w:basedOn w:val="a"/>
    <w:uiPriority w:val="99"/>
    <w:semiHidden/>
    <w:unhideWhenUsed/>
    <w:rsid w:val="00865BDE"/>
    <w:pPr>
      <w:widowControl/>
      <w:spacing w:before="100" w:beforeAutospacing="1" w:after="100" w:afterAutospacing="1"/>
    </w:pPr>
    <w:rPr>
      <w:rFonts w:ascii="Times New Roman" w:eastAsia="Times New Roman" w:hAnsi="Times New Roman" w:cs="Times New Roman"/>
      <w:kern w:val="0"/>
      <w:szCs w:val="24"/>
    </w:rPr>
  </w:style>
  <w:style w:type="paragraph" w:styleId="a5">
    <w:name w:val="header"/>
    <w:basedOn w:val="a"/>
    <w:link w:val="a6"/>
    <w:uiPriority w:val="99"/>
    <w:unhideWhenUsed/>
    <w:rsid w:val="00EA033C"/>
    <w:pPr>
      <w:tabs>
        <w:tab w:val="center" w:pos="4153"/>
        <w:tab w:val="right" w:pos="8306"/>
      </w:tabs>
      <w:snapToGrid w:val="0"/>
    </w:pPr>
    <w:rPr>
      <w:sz w:val="20"/>
      <w:szCs w:val="20"/>
    </w:rPr>
  </w:style>
  <w:style w:type="character" w:customStyle="1" w:styleId="a6">
    <w:name w:val="頁首 字元"/>
    <w:basedOn w:val="a0"/>
    <w:link w:val="a5"/>
    <w:uiPriority w:val="99"/>
    <w:rsid w:val="00EA033C"/>
    <w:rPr>
      <w:sz w:val="20"/>
      <w:szCs w:val="20"/>
    </w:rPr>
  </w:style>
  <w:style w:type="paragraph" w:styleId="a7">
    <w:name w:val="footer"/>
    <w:basedOn w:val="a"/>
    <w:link w:val="a8"/>
    <w:uiPriority w:val="99"/>
    <w:unhideWhenUsed/>
    <w:rsid w:val="00EA033C"/>
    <w:pPr>
      <w:tabs>
        <w:tab w:val="center" w:pos="4153"/>
        <w:tab w:val="right" w:pos="8306"/>
      </w:tabs>
      <w:snapToGrid w:val="0"/>
    </w:pPr>
    <w:rPr>
      <w:sz w:val="20"/>
      <w:szCs w:val="20"/>
    </w:rPr>
  </w:style>
  <w:style w:type="character" w:customStyle="1" w:styleId="a8">
    <w:name w:val="頁尾 字元"/>
    <w:basedOn w:val="a0"/>
    <w:link w:val="a7"/>
    <w:uiPriority w:val="99"/>
    <w:rsid w:val="00EA033C"/>
    <w:rPr>
      <w:sz w:val="20"/>
      <w:szCs w:val="20"/>
    </w:rPr>
  </w:style>
  <w:style w:type="paragraph" w:customStyle="1" w:styleId="Default">
    <w:name w:val="Default"/>
    <w:rsid w:val="003131DD"/>
    <w:pPr>
      <w:autoSpaceDE w:val="0"/>
      <w:autoSpaceDN w:val="0"/>
      <w:adjustRightInd w:val="0"/>
    </w:pPr>
    <w:rPr>
      <w:rFonts w:ascii="Arial" w:hAnsi="Arial" w:cs="Arial"/>
      <w:color w:val="000000"/>
      <w:kern w:val="0"/>
      <w:szCs w:val="24"/>
    </w:rPr>
  </w:style>
  <w:style w:type="paragraph" w:styleId="a9">
    <w:name w:val="Balloon Text"/>
    <w:basedOn w:val="a"/>
    <w:link w:val="aa"/>
    <w:uiPriority w:val="99"/>
    <w:semiHidden/>
    <w:unhideWhenUsed/>
    <w:rsid w:val="000E20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20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24376"/>
    <w:rPr>
      <w:sz w:val="16"/>
      <w:szCs w:val="16"/>
    </w:rPr>
  </w:style>
  <w:style w:type="paragraph" w:styleId="ac">
    <w:name w:val="annotation text"/>
    <w:basedOn w:val="a"/>
    <w:link w:val="ad"/>
    <w:uiPriority w:val="99"/>
    <w:semiHidden/>
    <w:unhideWhenUsed/>
    <w:rsid w:val="00424376"/>
    <w:rPr>
      <w:sz w:val="20"/>
      <w:szCs w:val="20"/>
    </w:rPr>
  </w:style>
  <w:style w:type="character" w:customStyle="1" w:styleId="ad">
    <w:name w:val="註解文字 字元"/>
    <w:basedOn w:val="a0"/>
    <w:link w:val="ac"/>
    <w:uiPriority w:val="99"/>
    <w:semiHidden/>
    <w:rsid w:val="00424376"/>
    <w:rPr>
      <w:sz w:val="20"/>
      <w:szCs w:val="20"/>
    </w:rPr>
  </w:style>
  <w:style w:type="paragraph" w:styleId="ae">
    <w:name w:val="annotation subject"/>
    <w:basedOn w:val="ac"/>
    <w:next w:val="ac"/>
    <w:link w:val="af"/>
    <w:uiPriority w:val="99"/>
    <w:semiHidden/>
    <w:unhideWhenUsed/>
    <w:rsid w:val="00424376"/>
    <w:rPr>
      <w:b/>
      <w:bCs/>
    </w:rPr>
  </w:style>
  <w:style w:type="character" w:customStyle="1" w:styleId="af">
    <w:name w:val="註解主旨 字元"/>
    <w:basedOn w:val="ad"/>
    <w:link w:val="ae"/>
    <w:uiPriority w:val="99"/>
    <w:semiHidden/>
    <w:rsid w:val="00424376"/>
    <w:rPr>
      <w:b/>
      <w:bCs/>
      <w:sz w:val="20"/>
      <w:szCs w:val="20"/>
    </w:rPr>
  </w:style>
  <w:style w:type="paragraph" w:styleId="af0">
    <w:name w:val="Revision"/>
    <w:hidden/>
    <w:uiPriority w:val="99"/>
    <w:semiHidden/>
    <w:rsid w:val="00EB6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6A"/>
    <w:pPr>
      <w:widowControl/>
      <w:ind w:leftChars="200" w:left="480"/>
    </w:pPr>
    <w:rPr>
      <w:rFonts w:ascii="Calibri" w:eastAsia="新細明體" w:hAnsi="Calibri" w:cs="Cordia New"/>
      <w:kern w:val="0"/>
      <w:sz w:val="22"/>
      <w:lang w:val="en-GB" w:eastAsia="zh-CN"/>
    </w:rPr>
  </w:style>
  <w:style w:type="character" w:customStyle="1" w:styleId="apple-converted-space">
    <w:name w:val="apple-converted-space"/>
    <w:basedOn w:val="a0"/>
    <w:rsid w:val="00175408"/>
  </w:style>
  <w:style w:type="character" w:styleId="a4">
    <w:name w:val="Hyperlink"/>
    <w:basedOn w:val="a0"/>
    <w:uiPriority w:val="99"/>
    <w:unhideWhenUsed/>
    <w:rsid w:val="00175408"/>
    <w:rPr>
      <w:color w:val="0000FF"/>
      <w:u w:val="single"/>
    </w:rPr>
  </w:style>
  <w:style w:type="paragraph" w:styleId="Web">
    <w:name w:val="Normal (Web)"/>
    <w:basedOn w:val="a"/>
    <w:uiPriority w:val="99"/>
    <w:semiHidden/>
    <w:unhideWhenUsed/>
    <w:rsid w:val="00865BDE"/>
    <w:pPr>
      <w:widowControl/>
      <w:spacing w:before="100" w:beforeAutospacing="1" w:after="100" w:afterAutospacing="1"/>
    </w:pPr>
    <w:rPr>
      <w:rFonts w:ascii="Times New Roman" w:eastAsia="Times New Roman" w:hAnsi="Times New Roman" w:cs="Times New Roman"/>
      <w:kern w:val="0"/>
      <w:szCs w:val="24"/>
    </w:rPr>
  </w:style>
  <w:style w:type="paragraph" w:styleId="a5">
    <w:name w:val="header"/>
    <w:basedOn w:val="a"/>
    <w:link w:val="a6"/>
    <w:uiPriority w:val="99"/>
    <w:unhideWhenUsed/>
    <w:rsid w:val="00EA033C"/>
    <w:pPr>
      <w:tabs>
        <w:tab w:val="center" w:pos="4153"/>
        <w:tab w:val="right" w:pos="8306"/>
      </w:tabs>
      <w:snapToGrid w:val="0"/>
    </w:pPr>
    <w:rPr>
      <w:sz w:val="20"/>
      <w:szCs w:val="20"/>
    </w:rPr>
  </w:style>
  <w:style w:type="character" w:customStyle="1" w:styleId="a6">
    <w:name w:val="頁首 字元"/>
    <w:basedOn w:val="a0"/>
    <w:link w:val="a5"/>
    <w:uiPriority w:val="99"/>
    <w:rsid w:val="00EA033C"/>
    <w:rPr>
      <w:sz w:val="20"/>
      <w:szCs w:val="20"/>
    </w:rPr>
  </w:style>
  <w:style w:type="paragraph" w:styleId="a7">
    <w:name w:val="footer"/>
    <w:basedOn w:val="a"/>
    <w:link w:val="a8"/>
    <w:uiPriority w:val="99"/>
    <w:unhideWhenUsed/>
    <w:rsid w:val="00EA033C"/>
    <w:pPr>
      <w:tabs>
        <w:tab w:val="center" w:pos="4153"/>
        <w:tab w:val="right" w:pos="8306"/>
      </w:tabs>
      <w:snapToGrid w:val="0"/>
    </w:pPr>
    <w:rPr>
      <w:sz w:val="20"/>
      <w:szCs w:val="20"/>
    </w:rPr>
  </w:style>
  <w:style w:type="character" w:customStyle="1" w:styleId="a8">
    <w:name w:val="頁尾 字元"/>
    <w:basedOn w:val="a0"/>
    <w:link w:val="a7"/>
    <w:uiPriority w:val="99"/>
    <w:rsid w:val="00EA033C"/>
    <w:rPr>
      <w:sz w:val="20"/>
      <w:szCs w:val="20"/>
    </w:rPr>
  </w:style>
  <w:style w:type="paragraph" w:customStyle="1" w:styleId="Default">
    <w:name w:val="Default"/>
    <w:rsid w:val="003131DD"/>
    <w:pPr>
      <w:autoSpaceDE w:val="0"/>
      <w:autoSpaceDN w:val="0"/>
      <w:adjustRightInd w:val="0"/>
    </w:pPr>
    <w:rPr>
      <w:rFonts w:ascii="Arial" w:hAnsi="Arial" w:cs="Arial"/>
      <w:color w:val="000000"/>
      <w:kern w:val="0"/>
      <w:szCs w:val="24"/>
    </w:rPr>
  </w:style>
  <w:style w:type="paragraph" w:styleId="a9">
    <w:name w:val="Balloon Text"/>
    <w:basedOn w:val="a"/>
    <w:link w:val="aa"/>
    <w:uiPriority w:val="99"/>
    <w:semiHidden/>
    <w:unhideWhenUsed/>
    <w:rsid w:val="000E20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20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24376"/>
    <w:rPr>
      <w:sz w:val="16"/>
      <w:szCs w:val="16"/>
    </w:rPr>
  </w:style>
  <w:style w:type="paragraph" w:styleId="ac">
    <w:name w:val="annotation text"/>
    <w:basedOn w:val="a"/>
    <w:link w:val="ad"/>
    <w:uiPriority w:val="99"/>
    <w:semiHidden/>
    <w:unhideWhenUsed/>
    <w:rsid w:val="00424376"/>
    <w:rPr>
      <w:sz w:val="20"/>
      <w:szCs w:val="20"/>
    </w:rPr>
  </w:style>
  <w:style w:type="character" w:customStyle="1" w:styleId="ad">
    <w:name w:val="註解文字 字元"/>
    <w:basedOn w:val="a0"/>
    <w:link w:val="ac"/>
    <w:uiPriority w:val="99"/>
    <w:semiHidden/>
    <w:rsid w:val="00424376"/>
    <w:rPr>
      <w:sz w:val="20"/>
      <w:szCs w:val="20"/>
    </w:rPr>
  </w:style>
  <w:style w:type="paragraph" w:styleId="ae">
    <w:name w:val="annotation subject"/>
    <w:basedOn w:val="ac"/>
    <w:next w:val="ac"/>
    <w:link w:val="af"/>
    <w:uiPriority w:val="99"/>
    <w:semiHidden/>
    <w:unhideWhenUsed/>
    <w:rsid w:val="00424376"/>
    <w:rPr>
      <w:b/>
      <w:bCs/>
    </w:rPr>
  </w:style>
  <w:style w:type="character" w:customStyle="1" w:styleId="af">
    <w:name w:val="註解主旨 字元"/>
    <w:basedOn w:val="ad"/>
    <w:link w:val="ae"/>
    <w:uiPriority w:val="99"/>
    <w:semiHidden/>
    <w:rsid w:val="00424376"/>
    <w:rPr>
      <w:b/>
      <w:bCs/>
      <w:sz w:val="20"/>
      <w:szCs w:val="20"/>
    </w:rPr>
  </w:style>
  <w:style w:type="paragraph" w:styleId="af0">
    <w:name w:val="Revision"/>
    <w:hidden/>
    <w:uiPriority w:val="99"/>
    <w:semiHidden/>
    <w:rsid w:val="00EB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485">
      <w:bodyDiv w:val="1"/>
      <w:marLeft w:val="0"/>
      <w:marRight w:val="0"/>
      <w:marTop w:val="0"/>
      <w:marBottom w:val="0"/>
      <w:divBdr>
        <w:top w:val="none" w:sz="0" w:space="0" w:color="auto"/>
        <w:left w:val="none" w:sz="0" w:space="0" w:color="auto"/>
        <w:bottom w:val="none" w:sz="0" w:space="0" w:color="auto"/>
        <w:right w:val="none" w:sz="0" w:space="0" w:color="auto"/>
      </w:divBdr>
    </w:div>
    <w:div w:id="174659974">
      <w:bodyDiv w:val="1"/>
      <w:marLeft w:val="0"/>
      <w:marRight w:val="0"/>
      <w:marTop w:val="0"/>
      <w:marBottom w:val="0"/>
      <w:divBdr>
        <w:top w:val="none" w:sz="0" w:space="0" w:color="auto"/>
        <w:left w:val="none" w:sz="0" w:space="0" w:color="auto"/>
        <w:bottom w:val="none" w:sz="0" w:space="0" w:color="auto"/>
        <w:right w:val="none" w:sz="0" w:space="0" w:color="auto"/>
      </w:divBdr>
    </w:div>
    <w:div w:id="1410495183">
      <w:bodyDiv w:val="1"/>
      <w:marLeft w:val="0"/>
      <w:marRight w:val="0"/>
      <w:marTop w:val="0"/>
      <w:marBottom w:val="0"/>
      <w:divBdr>
        <w:top w:val="none" w:sz="0" w:space="0" w:color="auto"/>
        <w:left w:val="none" w:sz="0" w:space="0" w:color="auto"/>
        <w:bottom w:val="none" w:sz="0" w:space="0" w:color="auto"/>
        <w:right w:val="none" w:sz="0" w:space="0" w:color="auto"/>
      </w:divBdr>
    </w:div>
    <w:div w:id="16340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hku.hk/events/christies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risties.edu/hk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CPAO</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Gigi</dc:creator>
  <cp:lastModifiedBy>Julie Chu</cp:lastModifiedBy>
  <cp:revision>2</cp:revision>
  <cp:lastPrinted>2016-05-03T10:04:00Z</cp:lastPrinted>
  <dcterms:created xsi:type="dcterms:W3CDTF">2016-05-16T07:56:00Z</dcterms:created>
  <dcterms:modified xsi:type="dcterms:W3CDTF">2016-05-16T07:56:00Z</dcterms:modified>
</cp:coreProperties>
</file>